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391183DB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="008D7359">
        <w:rPr>
          <w:rFonts w:ascii="IranNastaliq" w:hAnsi="IranNastaliq" w:cs="B Nazanin" w:hint="cs"/>
          <w:color w:val="0F243E" w:themeColor="text2" w:themeShade="80"/>
          <w:rtl/>
        </w:rPr>
        <w:t>ي</w:t>
      </w:r>
    </w:p>
    <w:p w14:paraId="6FF6EABE" w14:textId="1246F64F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="008D7359">
        <w:rPr>
          <w:rFonts w:ascii="IranNastaliq" w:hAnsi="IranNastaliq" w:cs="B Nazanin" w:hint="cs"/>
          <w:color w:val="0F243E" w:themeColor="text2" w:themeShade="80"/>
          <w:rtl/>
        </w:rPr>
        <w:t>ي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="008D7359">
        <w:rPr>
          <w:rFonts w:ascii="IranNastaliq" w:hAnsi="IranNastaliq" w:cs="B Nazanin" w:hint="cs"/>
          <w:color w:val="0F243E" w:themeColor="text2" w:themeShade="80"/>
          <w:rtl/>
        </w:rPr>
        <w:t>ي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="008D7359">
        <w:rPr>
          <w:rFonts w:ascii="IranNastaliq" w:hAnsi="IranNastaliq" w:cs="B Nazanin" w:hint="cs"/>
          <w:color w:val="0F243E" w:themeColor="text2" w:themeShade="80"/>
          <w:rtl/>
          <w:lang w:bidi="fa-IR"/>
        </w:rPr>
        <w:t>ي</w:t>
      </w:r>
    </w:p>
    <w:p w14:paraId="6B90E83F" w14:textId="6124BD1E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</w:t>
      </w:r>
      <w:r w:rsidR="008D7359">
        <w:rPr>
          <w:rFonts w:asciiTheme="majorBidi" w:hAnsiTheme="majorBidi" w:cs="B Titr" w:hint="cs"/>
          <w:sz w:val="32"/>
          <w:szCs w:val="32"/>
          <w:rtl/>
          <w:lang w:bidi="fa-IR"/>
        </w:rPr>
        <w:t>ي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25A764E8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ارا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ه دهنده درس: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D7359">
        <w:rPr>
          <w:rFonts w:cs="B Nazanin" w:hint="cs"/>
          <w:b/>
          <w:bCs/>
          <w:rtl/>
          <w:lang w:bidi="fa-IR"/>
        </w:rPr>
        <w:t>پرستاري بهداشت جامعه و سالمندي</w:t>
      </w:r>
      <w:r w:rsidR="008D7359">
        <w:rPr>
          <w:rFonts w:cs="B Nazanin"/>
          <w:b/>
          <w:bCs/>
          <w:lang w:bidi="fa-IR"/>
        </w:rPr>
        <w:tab/>
      </w:r>
    </w:p>
    <w:p w14:paraId="14B91A52" w14:textId="64594189" w:rsidR="00E270DE" w:rsidRPr="00EB6DB3" w:rsidRDefault="00E270DE" w:rsidP="006670C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D7359">
        <w:rPr>
          <w:rFonts w:cs="B Nazanin" w:hint="cs"/>
          <w:b/>
          <w:bCs/>
          <w:rtl/>
        </w:rPr>
        <w:t xml:space="preserve">پرستاري </w:t>
      </w:r>
      <w:r w:rsidR="006670CC">
        <w:rPr>
          <w:rFonts w:cs="B Nazanin" w:hint="cs"/>
          <w:b/>
          <w:bCs/>
          <w:rtl/>
        </w:rPr>
        <w:t>و اقتصاد سلامت</w:t>
      </w:r>
    </w:p>
    <w:p w14:paraId="1C338A3E" w14:textId="7858C53A" w:rsidR="00B4711B" w:rsidRPr="0038172F" w:rsidRDefault="00F51BF7" w:rsidP="00870F9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70F9D">
        <w:rPr>
          <w:rFonts w:asciiTheme="majorBidi" w:hAnsiTheme="majorBidi" w:cs="B Nazanin" w:hint="cs"/>
          <w:sz w:val="24"/>
          <w:szCs w:val="24"/>
          <w:rtl/>
          <w:lang w:bidi="fa-IR"/>
        </w:rPr>
        <w:t>6990012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66B21269" w:rsidR="00F51BF7" w:rsidRPr="00B37985" w:rsidRDefault="00E270DE" w:rsidP="005E05C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1 واحد نظري</w:t>
      </w:r>
    </w:p>
    <w:p w14:paraId="5E1D05E7" w14:textId="3F7E6E46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8D7359" w:rsidRPr="008D7359">
        <w:rPr>
          <w:rFonts w:cs="B Nazanin" w:hint="cs"/>
          <w:rtl/>
          <w:lang w:bidi="fa-IR"/>
        </w:rPr>
        <w:t>دکتر رضا نگارنده</w:t>
      </w:r>
    </w:p>
    <w:p w14:paraId="1A7850EE" w14:textId="0616F715" w:rsidR="00F51BF7" w:rsidRPr="0038172F" w:rsidRDefault="00E270DE" w:rsidP="008D7359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 w:rsidR="008D7359" w:rsidRPr="008D7359">
        <w:rPr>
          <w:rFonts w:cs="B Nazanin" w:hint="cs"/>
          <w:rtl/>
          <w:lang w:bidi="fa-IR"/>
        </w:rPr>
        <w:t>دکتر رضا نگارنده</w:t>
      </w:r>
    </w:p>
    <w:p w14:paraId="14C56C71" w14:textId="6652F0C6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ندارد</w:t>
      </w:r>
    </w:p>
    <w:p w14:paraId="74DDE471" w14:textId="45313B8F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D7359">
        <w:rPr>
          <w:rFonts w:cs="B Nazanin" w:hint="cs"/>
          <w:b/>
          <w:bCs/>
          <w:rtl/>
        </w:rPr>
        <w:t>پرستاري سلامت جامعه/ کارشناسي ارشد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3D56C0F4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</w:t>
      </w:r>
    </w:p>
    <w:p w14:paraId="12DF76AB" w14:textId="221B7A9F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پرستاري</w:t>
      </w:r>
    </w:p>
    <w:p w14:paraId="0FC2E735" w14:textId="783D9C56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پرستاري و مامايي دانشگاه علوم پزشکي تهران</w:t>
      </w:r>
    </w:p>
    <w:p w14:paraId="432C8EAE" w14:textId="7A677C0D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09126188175</w:t>
      </w:r>
    </w:p>
    <w:p w14:paraId="1F6A8C6B" w14:textId="4E032875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نشان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ک: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D7359">
        <w:rPr>
          <w:rFonts w:asciiTheme="majorBidi" w:hAnsiTheme="majorBidi" w:cs="B Nazanin"/>
          <w:sz w:val="24"/>
          <w:szCs w:val="24"/>
          <w:lang w:bidi="fa-IR"/>
        </w:rPr>
        <w:t>rnegarandeh@tums.ac.ir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CB02102" w14:textId="77777777" w:rsidR="005E05CF" w:rsidRPr="005E05CF" w:rsidRDefault="00E270DE" w:rsidP="005E05CF">
      <w:pPr>
        <w:bidi/>
        <w:spacing w:after="0"/>
        <w:jc w:val="both"/>
        <w:rPr>
          <w:rFonts w:cs="Mitra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مختلف محتوا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يي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  <w:r w:rsidR="005E05CF" w:rsidRPr="005E05CF">
        <w:rPr>
          <w:rFonts w:cs="Mitra" w:hint="cs"/>
          <w:rtl/>
          <w:lang w:bidi="fa-IR"/>
        </w:rPr>
        <w:t>اي</w:t>
      </w:r>
      <w:r w:rsidR="005E05CF" w:rsidRPr="005E05CF">
        <w:rPr>
          <w:rFonts w:cs="Mitra" w:hint="eastAsia"/>
          <w:rtl/>
          <w:lang w:bidi="fa-IR"/>
        </w:rPr>
        <w:t>ن</w:t>
      </w:r>
      <w:r w:rsidR="005E05CF" w:rsidRPr="005E05CF">
        <w:rPr>
          <w:rFonts w:cs="Mitra" w:hint="cs"/>
          <w:rtl/>
          <w:lang w:bidi="fa-IR"/>
        </w:rPr>
        <w:t xml:space="preserve"> درس به معرفي مفاهيم پايه و اساسي اقتصاد و روش هايي مي پردازد که با کمک آنها مي توان از مفاهيم اقتصادي در اداره و اصلاح نظام سلامت استفاده کرد.</w:t>
      </w:r>
    </w:p>
    <w:p w14:paraId="0DEAD4D3" w14:textId="540E3BB3" w:rsidR="007C1F60" w:rsidRPr="00346B2A" w:rsidRDefault="007C1F60" w:rsidP="005E05C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5F60D905" w14:textId="77777777" w:rsidR="005E05CF" w:rsidRPr="0071103A" w:rsidRDefault="00E270DE" w:rsidP="005E05CF">
      <w:pPr>
        <w:bidi/>
        <w:spacing w:after="0"/>
        <w:jc w:val="both"/>
        <w:rPr>
          <w:rFonts w:cs="Mitra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8D7359" w:rsidRPr="008D735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E05CF" w:rsidRPr="005E05CF">
        <w:rPr>
          <w:rFonts w:cs="Mitra" w:hint="cs"/>
          <w:sz w:val="24"/>
          <w:szCs w:val="24"/>
          <w:rtl/>
          <w:lang w:bidi="fa-IR"/>
        </w:rPr>
        <w:t>آشنايي با مفاهيم پايه و اساسي اقتصاد و روش هاي آن</w:t>
      </w:r>
    </w:p>
    <w:p w14:paraId="32450AF9" w14:textId="347A0BDF" w:rsidR="008D7359" w:rsidRPr="007C1F60" w:rsidRDefault="008D7359" w:rsidP="005E05CF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14:paraId="64F99659" w14:textId="317D69A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4F1A568A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475E78E1" w14:textId="172863D0" w:rsidR="005E05CF" w:rsidRDefault="005E05CF" w:rsidP="005E05CF">
      <w:pPr>
        <w:bidi/>
        <w:spacing w:after="0"/>
        <w:jc w:val="both"/>
        <w:rPr>
          <w:rFonts w:cs="Mitra"/>
          <w:sz w:val="24"/>
          <w:szCs w:val="24"/>
          <w:lang w:bidi="fa-IR"/>
        </w:rPr>
      </w:pPr>
      <w:r w:rsidRPr="005E05CF">
        <w:rPr>
          <w:rFonts w:cs="Mitra" w:hint="cs"/>
          <w:sz w:val="24"/>
          <w:szCs w:val="24"/>
          <w:rtl/>
          <w:lang w:bidi="fa-IR"/>
        </w:rPr>
        <w:t>آشنايي با جريان منابع در نظام سلامت</w:t>
      </w:r>
    </w:p>
    <w:p w14:paraId="0389D871" w14:textId="6D5A5334" w:rsidR="00203FAC" w:rsidRPr="005E05CF" w:rsidRDefault="00203FAC" w:rsidP="00203FAC">
      <w:pPr>
        <w:bidi/>
        <w:spacing w:after="0"/>
        <w:jc w:val="both"/>
        <w:rPr>
          <w:rFonts w:cs="Mitra"/>
          <w:sz w:val="24"/>
          <w:szCs w:val="24"/>
          <w:rtl/>
          <w:lang w:bidi="fa-IR"/>
        </w:rPr>
      </w:pPr>
      <w:r>
        <w:rPr>
          <w:rFonts w:cs="Mitra" w:hint="cs"/>
          <w:sz w:val="26"/>
          <w:szCs w:val="26"/>
          <w:rtl/>
          <w:lang w:bidi="fa-IR"/>
        </w:rPr>
        <w:t>ويژگي هاي بازار مراقبت بهداشتي درماني</w:t>
      </w:r>
    </w:p>
    <w:p w14:paraId="0E502EE7" w14:textId="77777777" w:rsidR="005E05CF" w:rsidRPr="005E05CF" w:rsidRDefault="005E05CF" w:rsidP="005E05CF">
      <w:pPr>
        <w:bidi/>
        <w:spacing w:after="0"/>
        <w:jc w:val="both"/>
        <w:rPr>
          <w:rFonts w:cs="Mitra"/>
          <w:sz w:val="24"/>
          <w:szCs w:val="24"/>
          <w:rtl/>
          <w:lang w:bidi="fa-IR"/>
        </w:rPr>
      </w:pPr>
      <w:r w:rsidRPr="005E05CF">
        <w:rPr>
          <w:rFonts w:cs="Mitra" w:hint="cs"/>
          <w:sz w:val="24"/>
          <w:szCs w:val="24"/>
          <w:rtl/>
          <w:lang w:bidi="fa-IR"/>
        </w:rPr>
        <w:t>آشنايي با ارزيابي اقتصادي</w:t>
      </w:r>
    </w:p>
    <w:p w14:paraId="5901280C" w14:textId="0EC1CC1C" w:rsidR="00762B0B" w:rsidRDefault="00762B0B" w:rsidP="005E05CF">
      <w:pPr>
        <w:bidi/>
        <w:spacing w:after="0"/>
        <w:jc w:val="both"/>
        <w:rPr>
          <w:rFonts w:cs="Mitra"/>
          <w:sz w:val="24"/>
          <w:szCs w:val="24"/>
          <w:rtl/>
          <w:lang w:bidi="fa-IR"/>
        </w:rPr>
      </w:pPr>
      <w:r>
        <w:rPr>
          <w:rFonts w:cs="Mitra" w:hint="cs"/>
          <w:sz w:val="24"/>
          <w:szCs w:val="24"/>
          <w:rtl/>
          <w:lang w:bidi="fa-IR"/>
        </w:rPr>
        <w:t>آشنا</w:t>
      </w:r>
      <w:r w:rsidR="0057385A">
        <w:rPr>
          <w:rFonts w:cs="Mitra" w:hint="cs"/>
          <w:sz w:val="24"/>
          <w:szCs w:val="24"/>
          <w:rtl/>
          <w:lang w:bidi="fa-IR"/>
        </w:rPr>
        <w:t>يي</w:t>
      </w:r>
      <w:r>
        <w:rPr>
          <w:rFonts w:cs="Mitra" w:hint="cs"/>
          <w:sz w:val="24"/>
          <w:szCs w:val="24"/>
          <w:rtl/>
          <w:lang w:bidi="fa-IR"/>
        </w:rPr>
        <w:t xml:space="preserve"> با تام</w:t>
      </w:r>
      <w:r w:rsidR="0057385A">
        <w:rPr>
          <w:rFonts w:cs="Mitra" w:hint="cs"/>
          <w:sz w:val="24"/>
          <w:szCs w:val="24"/>
          <w:rtl/>
          <w:lang w:bidi="fa-IR"/>
        </w:rPr>
        <w:t>ي</w:t>
      </w:r>
      <w:r>
        <w:rPr>
          <w:rFonts w:cs="Mitra" w:hint="cs"/>
          <w:sz w:val="24"/>
          <w:szCs w:val="24"/>
          <w:rtl/>
          <w:lang w:bidi="fa-IR"/>
        </w:rPr>
        <w:t>ن مال</w:t>
      </w:r>
      <w:r w:rsidR="0057385A">
        <w:rPr>
          <w:rFonts w:cs="Mitra" w:hint="cs"/>
          <w:sz w:val="24"/>
          <w:szCs w:val="24"/>
          <w:rtl/>
          <w:lang w:bidi="fa-IR"/>
        </w:rPr>
        <w:t>ي</w:t>
      </w:r>
      <w:r>
        <w:rPr>
          <w:rFonts w:cs="Mitra" w:hint="cs"/>
          <w:sz w:val="24"/>
          <w:szCs w:val="24"/>
          <w:rtl/>
          <w:lang w:bidi="fa-IR"/>
        </w:rPr>
        <w:t xml:space="preserve"> نظام سلامت</w:t>
      </w:r>
    </w:p>
    <w:p w14:paraId="1DA3EEF9" w14:textId="0FA40E99" w:rsidR="00762B0B" w:rsidRDefault="00762B0B" w:rsidP="00762B0B">
      <w:pPr>
        <w:bidi/>
        <w:spacing w:after="0"/>
        <w:jc w:val="both"/>
        <w:rPr>
          <w:rFonts w:cs="Mitra"/>
          <w:sz w:val="24"/>
          <w:szCs w:val="24"/>
          <w:rtl/>
          <w:lang w:bidi="fa-IR"/>
        </w:rPr>
      </w:pPr>
      <w:r>
        <w:rPr>
          <w:rFonts w:cs="Mitra" w:hint="cs"/>
          <w:sz w:val="24"/>
          <w:szCs w:val="24"/>
          <w:rtl/>
          <w:lang w:bidi="fa-IR"/>
        </w:rPr>
        <w:t>آشنا</w:t>
      </w:r>
      <w:r w:rsidR="0057385A">
        <w:rPr>
          <w:rFonts w:cs="Mitra" w:hint="cs"/>
          <w:sz w:val="24"/>
          <w:szCs w:val="24"/>
          <w:rtl/>
          <w:lang w:bidi="fa-IR"/>
        </w:rPr>
        <w:t>يي</w:t>
      </w:r>
      <w:r>
        <w:rPr>
          <w:rFonts w:cs="Mitra" w:hint="cs"/>
          <w:sz w:val="24"/>
          <w:szCs w:val="24"/>
          <w:rtl/>
          <w:lang w:bidi="fa-IR"/>
        </w:rPr>
        <w:t xml:space="preserve"> با ب</w:t>
      </w:r>
      <w:r w:rsidR="0057385A">
        <w:rPr>
          <w:rFonts w:cs="Mitra" w:hint="cs"/>
          <w:sz w:val="24"/>
          <w:szCs w:val="24"/>
          <w:rtl/>
          <w:lang w:bidi="fa-IR"/>
        </w:rPr>
        <w:t>ي</w:t>
      </w:r>
      <w:r>
        <w:rPr>
          <w:rFonts w:cs="Mitra" w:hint="cs"/>
          <w:sz w:val="24"/>
          <w:szCs w:val="24"/>
          <w:rtl/>
          <w:lang w:bidi="fa-IR"/>
        </w:rPr>
        <w:t>مه سلامت</w:t>
      </w:r>
    </w:p>
    <w:p w14:paraId="5F870E97" w14:textId="0BF67D4A" w:rsidR="00762B0B" w:rsidRDefault="00762B0B" w:rsidP="00762B0B">
      <w:pPr>
        <w:bidi/>
        <w:spacing w:after="0"/>
        <w:jc w:val="both"/>
        <w:rPr>
          <w:rFonts w:cs="Mitra"/>
          <w:sz w:val="24"/>
          <w:szCs w:val="24"/>
          <w:rtl/>
          <w:lang w:bidi="fa-IR"/>
        </w:rPr>
      </w:pPr>
      <w:r>
        <w:rPr>
          <w:rFonts w:cs="Mitra" w:hint="cs"/>
          <w:sz w:val="24"/>
          <w:szCs w:val="24"/>
          <w:rtl/>
          <w:lang w:bidi="fa-IR"/>
        </w:rPr>
        <w:t>آشنا</w:t>
      </w:r>
      <w:r w:rsidR="0057385A">
        <w:rPr>
          <w:rFonts w:cs="Mitra" w:hint="cs"/>
          <w:sz w:val="24"/>
          <w:szCs w:val="24"/>
          <w:rtl/>
          <w:lang w:bidi="fa-IR"/>
        </w:rPr>
        <w:t>يي</w:t>
      </w:r>
      <w:r>
        <w:rPr>
          <w:rFonts w:cs="Mitra" w:hint="cs"/>
          <w:sz w:val="24"/>
          <w:szCs w:val="24"/>
          <w:rtl/>
          <w:lang w:bidi="fa-IR"/>
        </w:rPr>
        <w:t xml:space="preserve"> با روش ها</w:t>
      </w:r>
      <w:r w:rsidR="0057385A">
        <w:rPr>
          <w:rFonts w:cs="Mitra" w:hint="cs"/>
          <w:sz w:val="24"/>
          <w:szCs w:val="24"/>
          <w:rtl/>
          <w:lang w:bidi="fa-IR"/>
        </w:rPr>
        <w:t>ي</w:t>
      </w:r>
      <w:r>
        <w:rPr>
          <w:rFonts w:cs="Mitra" w:hint="cs"/>
          <w:sz w:val="24"/>
          <w:szCs w:val="24"/>
          <w:rtl/>
          <w:lang w:bidi="fa-IR"/>
        </w:rPr>
        <w:t xml:space="preserve"> پرداخت به کارکنان سلامت</w:t>
      </w:r>
    </w:p>
    <w:p w14:paraId="3523FB42" w14:textId="4660C05C" w:rsidR="005E05CF" w:rsidRPr="005E05CF" w:rsidRDefault="005E05CF" w:rsidP="00762B0B">
      <w:pPr>
        <w:bidi/>
        <w:spacing w:after="0"/>
        <w:jc w:val="both"/>
        <w:rPr>
          <w:rFonts w:cs="Titr"/>
          <w:sz w:val="24"/>
          <w:szCs w:val="24"/>
          <w:rtl/>
          <w:lang w:bidi="fa-IR"/>
        </w:rPr>
      </w:pPr>
      <w:r w:rsidRPr="005E05CF">
        <w:rPr>
          <w:rFonts w:cs="Mitra" w:hint="cs"/>
          <w:sz w:val="24"/>
          <w:szCs w:val="24"/>
          <w:rtl/>
          <w:lang w:bidi="fa-IR"/>
        </w:rPr>
        <w:t>مسايل و چالش هاي مهم اقتصاد سلامت</w:t>
      </w:r>
    </w:p>
    <w:p w14:paraId="65DB74E5" w14:textId="77777777" w:rsidR="00924FDC" w:rsidRDefault="00924FDC" w:rsidP="00924FDC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924FDC">
        <w:tc>
          <w:tcPr>
            <w:tcW w:w="3120" w:type="dxa"/>
          </w:tcPr>
          <w:p w14:paraId="253EF11F" w14:textId="3D726E15" w:rsidR="009E629C" w:rsidRDefault="009E629C" w:rsidP="00203FA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رو</w:t>
            </w:r>
            <w:r w:rsidR="008D7359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کرد</w:t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</w:t>
            </w:r>
            <w:r w:rsidR="008D7359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>
              <w:rPr>
                <w:rStyle w:val="FootnoteReference"/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  <w:footnoteReference w:id="2"/>
            </w:r>
            <w:r w:rsidR="00E66E7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203FAC"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</w:t>
            </w:r>
            <w:r w:rsidR="008D7359">
              <w:rPr>
                <w:rFonts w:ascii="Arial" w:eastAsia="Calibri" w:hAnsi="Arial" w:cs="B Nazanin" w:hint="cs"/>
                <w:rtl/>
                <w:lang w:bidi="fa-IR"/>
              </w:rPr>
              <w:t>ي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20" w:type="dxa"/>
          </w:tcPr>
          <w:p w14:paraId="7AB5044E" w14:textId="47877A7E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03FAC">
              <w:rPr>
                <w:rFonts w:ascii="Arial" w:eastAsia="Calibri" w:hAnsi="Arial" w:cs="B Nazanin"/>
                <w:highlight w:val="black"/>
              </w:rPr>
              <w:t></w:t>
            </w:r>
            <w:r w:rsidRPr="00203FAC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</w:t>
            </w:r>
            <w:r w:rsidR="008D7359">
              <w:rPr>
                <w:rFonts w:ascii="Arial" w:eastAsia="Calibri" w:hAnsi="Arial" w:cs="B Nazanin" w:hint="cs"/>
                <w:rtl/>
              </w:rPr>
              <w:t>ي</w:t>
            </w:r>
          </w:p>
        </w:tc>
        <w:tc>
          <w:tcPr>
            <w:tcW w:w="3120" w:type="dxa"/>
          </w:tcPr>
          <w:p w14:paraId="0D732092" w14:textId="5E5380C5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</w:t>
            </w:r>
            <w:r w:rsidR="008D7359">
              <w:rPr>
                <w:rFonts w:ascii="Arial" w:eastAsia="Calibri" w:hAnsi="Arial" w:cs="B Nazanin" w:hint="cs"/>
                <w:rtl/>
              </w:rPr>
              <w:t>ي</w:t>
            </w:r>
            <w:r>
              <w:rPr>
                <w:rFonts w:ascii="Arial" w:eastAsia="Calibri" w:hAnsi="Arial" w:cs="B Nazanin" w:hint="cs"/>
                <w:rtl/>
              </w:rPr>
              <w:t>ب</w:t>
            </w:r>
            <w:r w:rsidR="008D7359">
              <w:rPr>
                <w:rFonts w:ascii="Arial" w:eastAsia="Calibri" w:hAnsi="Arial" w:cs="B Nazanin" w:hint="cs"/>
                <w:rtl/>
              </w:rPr>
              <w:t>ي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237A3534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ادده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- 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ادگ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 به رو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کرد آموزش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5530316E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کرد مجاز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61C243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 xml:space="preserve"> بر باز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 xml:space="preserve"> د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>ج</w:t>
      </w:r>
      <w:r w:rsidR="008D7359">
        <w:rPr>
          <w:rFonts w:ascii="Arial" w:eastAsia="Calibri" w:hAnsi="Arial" w:cs="B Nazanin" w:hint="cs"/>
          <w:rtl/>
        </w:rPr>
        <w:t>ي</w:t>
      </w:r>
      <w:r w:rsidRPr="00B80410">
        <w:rPr>
          <w:rFonts w:ascii="Arial" w:eastAsia="Calibri" w:hAnsi="Arial" w:cs="B Nazanin" w:hint="cs"/>
          <w:rtl/>
        </w:rPr>
        <w:t>تال</w:t>
      </w:r>
    </w:p>
    <w:p w14:paraId="66B707C4" w14:textId="21621A5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بر محتوا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الکترون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ک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تعامل</w:t>
      </w:r>
      <w:r w:rsidR="008D7359">
        <w:rPr>
          <w:rFonts w:ascii="Arial" w:eastAsia="Calibri" w:hAnsi="Arial" w:cs="B Nazanin" w:hint="cs"/>
          <w:rtl/>
        </w:rPr>
        <w:t>ي</w:t>
      </w:r>
    </w:p>
    <w:p w14:paraId="16B1DA26" w14:textId="21507EAF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35D48C4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اکتشاف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هدا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20753508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بر سنار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و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متن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9383188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203FAC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="00B80410" w:rsidRPr="00B80410">
        <w:rPr>
          <w:rFonts w:ascii="Arial" w:eastAsia="Calibri" w:hAnsi="Arial" w:cs="B Nazanin" w:hint="cs"/>
          <w:rtl/>
        </w:rPr>
        <w:t xml:space="preserve">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32217C8A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</w:t>
      </w:r>
      <w:r w:rsidR="008D7359">
        <w:rPr>
          <w:rFonts w:ascii="Arial" w:eastAsia="Calibri" w:hAnsi="Arial" w:cs="B Nazanin" w:hint="cs"/>
          <w:rtl/>
        </w:rPr>
        <w:t>ي</w:t>
      </w:r>
      <w:r w:rsidRPr="0012159D">
        <w:rPr>
          <w:rFonts w:ascii="Arial" w:eastAsia="Calibri" w:hAnsi="Arial" w:cs="B Nazanin" w:hint="cs"/>
          <w:rtl/>
        </w:rPr>
        <w:t>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</w:t>
      </w:r>
      <w:r w:rsidR="008D7359">
        <w:rPr>
          <w:rFonts w:ascii="Arial" w:eastAsia="Calibri" w:hAnsi="Arial" w:cs="B Nazanin" w:hint="cs"/>
          <w:rtl/>
        </w:rPr>
        <w:t>ي</w:t>
      </w:r>
      <w:r w:rsidRPr="0012159D">
        <w:rPr>
          <w:rFonts w:ascii="Arial" w:eastAsia="Calibri" w:hAnsi="Arial" w:cs="B Nazanin" w:hint="cs"/>
          <w:rtl/>
        </w:rPr>
        <w:t>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5E4F82F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کرد حضور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</w:p>
    <w:p w14:paraId="58BEDABE" w14:textId="37CB697F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203FAC">
        <w:rPr>
          <w:rFonts w:ascii="Arial" w:eastAsia="Calibri" w:hAnsi="Arial" w:cs="B Nazanin"/>
          <w:highlight w:val="black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سخنران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تعامل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(پرسش و پاسخ، کوئ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ز، بحث گروه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01EC07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بحث در گروهها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69A4FB1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lastRenderedPageBreak/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ا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فا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04CFEB4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اکتشاف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هدا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7583736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bookmarkStart w:id="0" w:name="_GoBack"/>
      <w:bookmarkEnd w:id="0"/>
      <w:r w:rsidRPr="006279B7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بر ت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1465A080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10740C7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بر سنار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654E902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203FAC">
        <w:rPr>
          <w:rFonts w:ascii="Arial" w:eastAsia="Calibri" w:hAnsi="Arial" w:cs="B Nazanin"/>
          <w:highlight w:val="black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استفاده از دانشجو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ان در تدر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س (تدر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س توسط همتا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18DF6096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ادگ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>ر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مبتن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بر باز</w:t>
      </w:r>
      <w:r w:rsidR="008D7359">
        <w:rPr>
          <w:rFonts w:ascii="Arial" w:eastAsia="Calibri" w:hAnsi="Arial" w:cs="B Nazanin" w:hint="cs"/>
          <w:rtl/>
        </w:rPr>
        <w:t>ي</w:t>
      </w:r>
      <w:r w:rsidRPr="00DB4835">
        <w:rPr>
          <w:rFonts w:ascii="Arial" w:eastAsia="Calibri" w:hAnsi="Arial" w:cs="B Nazanin" w:hint="cs"/>
          <w:rtl/>
        </w:rPr>
        <w:t xml:space="preserve"> </w:t>
      </w:r>
    </w:p>
    <w:p w14:paraId="1D330378" w14:textId="62CD0E70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</w:t>
      </w:r>
      <w:r w:rsidR="008D7359">
        <w:rPr>
          <w:rFonts w:ascii="Arial" w:eastAsia="Calibri" w:hAnsi="Arial" w:cs="B Nazanin" w:hint="cs"/>
          <w:rtl/>
        </w:rPr>
        <w:t>ي</w:t>
      </w:r>
      <w:r w:rsidRPr="0012159D">
        <w:rPr>
          <w:rFonts w:ascii="Arial" w:eastAsia="Calibri" w:hAnsi="Arial" w:cs="B Nazanin" w:hint="cs"/>
          <w:rtl/>
        </w:rPr>
        <w:t>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</w:t>
      </w:r>
      <w:r w:rsidR="008D7359">
        <w:rPr>
          <w:rFonts w:ascii="Arial" w:eastAsia="Calibri" w:hAnsi="Arial" w:cs="B Nazanin" w:hint="cs"/>
          <w:rtl/>
        </w:rPr>
        <w:t>ي</w:t>
      </w:r>
      <w:r w:rsidRPr="0012159D">
        <w:rPr>
          <w:rFonts w:ascii="Arial" w:eastAsia="Calibri" w:hAnsi="Arial" w:cs="B Nazanin" w:hint="cs"/>
          <w:rtl/>
        </w:rPr>
        <w:t>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FC38212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کرد ترک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</w:p>
    <w:p w14:paraId="622F1109" w14:textId="1B954C3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</w:t>
      </w:r>
      <w:r w:rsidR="008D7359">
        <w:rPr>
          <w:rFonts w:ascii="Arial" w:eastAsia="Calibri" w:hAnsi="Arial" w:cs="B Nazanin" w:hint="cs"/>
          <w:rtl/>
        </w:rPr>
        <w:t>ي</w:t>
      </w:r>
      <w:r w:rsidRPr="007A289E">
        <w:rPr>
          <w:rFonts w:ascii="Arial" w:eastAsia="Calibri" w:hAnsi="Arial" w:cs="B Nazanin" w:hint="cs"/>
          <w:rtl/>
        </w:rPr>
        <w:t>ب</w:t>
      </w:r>
      <w:r w:rsidR="008D7359">
        <w:rPr>
          <w:rFonts w:ascii="Arial" w:eastAsia="Calibri" w:hAnsi="Arial" w:cs="B Nazanin" w:hint="cs"/>
          <w:rtl/>
        </w:rPr>
        <w:t>ي</w:t>
      </w:r>
      <w:r w:rsidRPr="007A289E">
        <w:rPr>
          <w:rFonts w:ascii="Arial" w:eastAsia="Calibri" w:hAnsi="Arial" w:cs="B Nazanin" w:hint="cs"/>
          <w:rtl/>
        </w:rPr>
        <w:t xml:space="preserve">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>ها</w:t>
      </w:r>
      <w:r w:rsidR="008D7359">
        <w:rPr>
          <w:rFonts w:ascii="Arial" w:eastAsia="Calibri" w:hAnsi="Arial" w:cs="B Nazanin" w:hint="cs"/>
          <w:rtl/>
        </w:rPr>
        <w:t>ي</w:t>
      </w:r>
      <w:r w:rsidRPr="007A289E">
        <w:rPr>
          <w:rFonts w:ascii="Arial" w:eastAsia="Calibri" w:hAnsi="Arial" w:cs="B Nazanin" w:hint="cs"/>
          <w:rtl/>
        </w:rPr>
        <w:t xml:space="preserve"> </w:t>
      </w:r>
      <w:r>
        <w:rPr>
          <w:rFonts w:ascii="Arial" w:eastAsia="Calibri" w:hAnsi="Arial" w:cs="B Nazanin" w:hint="cs"/>
          <w:rtl/>
        </w:rPr>
        <w:t>ز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 w:hint="cs"/>
          <w:rtl/>
        </w:rPr>
        <w:t>رمجموعه رو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 w:hint="cs"/>
          <w:rtl/>
        </w:rPr>
        <w:t>کردها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 w:hint="cs"/>
          <w:rtl/>
        </w:rPr>
        <w:t xml:space="preserve"> آموز</w:t>
      </w:r>
      <w:r w:rsidRPr="007A289E">
        <w:rPr>
          <w:rFonts w:ascii="Arial" w:eastAsia="Calibri" w:hAnsi="Arial" w:cs="B Nazanin" w:hint="cs"/>
          <w:rtl/>
        </w:rPr>
        <w:t>ش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 w:hint="cs"/>
          <w:rtl/>
        </w:rPr>
        <w:t xml:space="preserve"> مجاز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 w:hint="cs"/>
          <w:rtl/>
        </w:rPr>
        <w:t xml:space="preserve"> و حضور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 w:hint="cs"/>
          <w:rtl/>
        </w:rPr>
        <w:t>، به کار م</w:t>
      </w:r>
      <w:r w:rsidR="008D7359">
        <w:rPr>
          <w:rFonts w:ascii="Arial" w:eastAsia="Calibri" w:hAnsi="Arial" w:cs="B Nazanin" w:hint="cs"/>
          <w:rtl/>
        </w:rPr>
        <w:t>ي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19EA39DD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</w:t>
      </w:r>
      <w:r w:rsidR="008D7359">
        <w:rPr>
          <w:rFonts w:ascii="Arial" w:eastAsia="Calibri" w:hAnsi="Arial" w:cs="B Nazanin" w:hint="cs"/>
          <w:rtl/>
        </w:rPr>
        <w:t>ي</w:t>
      </w:r>
      <w:r w:rsidRPr="007A289E">
        <w:rPr>
          <w:rFonts w:ascii="Arial" w:eastAsia="Calibri" w:hAnsi="Arial" w:cs="B Nazanin" w:hint="cs"/>
          <w:rtl/>
        </w:rPr>
        <w:t>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3759A906" w14:textId="77777777" w:rsidR="00924FDC" w:rsidRDefault="00924FDC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678C5E5B" w14:textId="156EA5E4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5"/>
        <w:gridCol w:w="2381"/>
        <w:gridCol w:w="2378"/>
        <w:gridCol w:w="2375"/>
        <w:gridCol w:w="847"/>
      </w:tblGrid>
      <w:tr w:rsidR="00684E56" w14:paraId="687BBD93" w14:textId="77777777" w:rsidTr="008D7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866C2F3" w14:textId="5C12F32B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381" w:type="dxa"/>
          </w:tcPr>
          <w:p w14:paraId="7369CF04" w14:textId="7DA6722B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>
              <w:rPr>
                <w:rFonts w:ascii="IranNastaliq" w:hAnsi="IranNastaliq" w:cs="B Nazanin" w:hint="cs"/>
                <w:rtl/>
                <w:lang w:bidi="fa-IR"/>
              </w:rPr>
              <w:t>ادگ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>
              <w:rPr>
                <w:rFonts w:ascii="IranNastaliq" w:hAnsi="IranNastaliq" w:cs="B Nazanin" w:hint="cs"/>
                <w:rtl/>
                <w:lang w:bidi="fa-IR"/>
              </w:rPr>
              <w:t>ر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>
              <w:rPr>
                <w:rFonts w:ascii="IranNastaliq" w:hAnsi="IranNastaliq" w:cs="B Nazanin" w:hint="cs"/>
                <w:rtl/>
                <w:lang w:bidi="fa-IR"/>
              </w:rPr>
              <w:t>/ تکال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ف دانشجو </w:t>
            </w:r>
          </w:p>
        </w:tc>
        <w:tc>
          <w:tcPr>
            <w:tcW w:w="2378" w:type="dxa"/>
          </w:tcPr>
          <w:p w14:paraId="3D37B49B" w14:textId="6BFB9E0D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="008D7359">
              <w:rPr>
                <w:rFonts w:ascii="IranNastaliq" w:hAnsi="IranNastaliq" w:cs="B Nazanin" w:hint="cs"/>
                <w:rtl/>
                <w:lang w:bidi="fa-IR"/>
              </w:rPr>
              <w:t>ي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375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762B0B" w14:paraId="0F0C5D07" w14:textId="77777777" w:rsidTr="00FC2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E248ECF" w14:textId="158236F8" w:rsidR="00762B0B" w:rsidRPr="008D7359" w:rsidRDefault="00762B0B" w:rsidP="00762B0B">
            <w:pPr>
              <w:bidi/>
              <w:rPr>
                <w:rFonts w:cs="Mitra"/>
                <w:b w:val="0"/>
                <w:bCs w:val="0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>دکتر نگارنده</w:t>
            </w:r>
          </w:p>
        </w:tc>
        <w:tc>
          <w:tcPr>
            <w:tcW w:w="2381" w:type="dxa"/>
          </w:tcPr>
          <w:p w14:paraId="6B9E18F5" w14:textId="5DE35B74" w:rsidR="00762B0B" w:rsidRPr="008D7359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2B305B0D" w14:textId="6850D479" w:rsidR="00762B0B" w:rsidRPr="008D7359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</w:tcPr>
          <w:p w14:paraId="7921D8DC" w14:textId="5A75CBF7" w:rsidR="00762B0B" w:rsidRPr="00EB6DB3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EF7FF5">
              <w:rPr>
                <w:rFonts w:cs="Mitra" w:hint="cs"/>
                <w:sz w:val="26"/>
                <w:szCs w:val="26"/>
                <w:rtl/>
                <w:lang w:bidi="fa-IR"/>
              </w:rPr>
              <w:t>اقتصاد سلامت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:</w:t>
            </w:r>
            <w:r w:rsidRPr="00EF7FF5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تعر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EF7FF5">
              <w:rPr>
                <w:rFonts w:cs="Mitra" w:hint="cs"/>
                <w:sz w:val="26"/>
                <w:szCs w:val="26"/>
                <w:rtl/>
                <w:lang w:bidi="fa-IR"/>
              </w:rPr>
              <w:t>ف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، گستره آن</w:t>
            </w:r>
            <w:r w:rsidRPr="00EF7FF5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و مفاه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EF7FF5">
              <w:rPr>
                <w:rFonts w:cs="Mitra" w:hint="cs"/>
                <w:sz w:val="26"/>
                <w:szCs w:val="26"/>
                <w:rtl/>
                <w:lang w:bidi="fa-IR"/>
              </w:rPr>
              <w:t>م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 xml:space="preserve"> مرتبط</w:t>
            </w:r>
          </w:p>
        </w:tc>
        <w:tc>
          <w:tcPr>
            <w:tcW w:w="847" w:type="dxa"/>
          </w:tcPr>
          <w:p w14:paraId="228979A4" w14:textId="77777777" w:rsidR="00762B0B" w:rsidRPr="00EB6DB3" w:rsidRDefault="00762B0B" w:rsidP="00762B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762B0B" w14:paraId="27DD1B05" w14:textId="77777777" w:rsidTr="00FC2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597DDA" w14:textId="33CA169D" w:rsidR="00762B0B" w:rsidRPr="008D7359" w:rsidRDefault="00762B0B" w:rsidP="00762B0B">
            <w:pPr>
              <w:bidi/>
              <w:rPr>
                <w:rFonts w:cs="Mitra"/>
                <w:b w:val="0"/>
                <w:bCs w:val="0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>دکتر نگارنده</w:t>
            </w:r>
          </w:p>
        </w:tc>
        <w:tc>
          <w:tcPr>
            <w:tcW w:w="2381" w:type="dxa"/>
          </w:tcPr>
          <w:p w14:paraId="03093118" w14:textId="7DE00570" w:rsidR="00762B0B" w:rsidRPr="008D7359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12AD227D" w14:textId="5550E579" w:rsidR="00762B0B" w:rsidRPr="008D7359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</w:tcPr>
          <w:p w14:paraId="1710D4CE" w14:textId="741EAA0E" w:rsidR="00762B0B" w:rsidRPr="00EB6DB3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 xml:space="preserve">اهميت بازار مراقبت بهداشتي؛ </w:t>
            </w:r>
            <w:r w:rsidRPr="00EF7FF5">
              <w:rPr>
                <w:rFonts w:cs="Mitra" w:hint="cs"/>
                <w:sz w:val="26"/>
                <w:szCs w:val="26"/>
                <w:rtl/>
                <w:lang w:bidi="fa-IR"/>
              </w:rPr>
              <w:t>عرضه و تقاضا در نظام سلامت</w:t>
            </w:r>
          </w:p>
        </w:tc>
        <w:tc>
          <w:tcPr>
            <w:tcW w:w="847" w:type="dxa"/>
          </w:tcPr>
          <w:p w14:paraId="7BC0A093" w14:textId="77777777" w:rsidR="00762B0B" w:rsidRPr="00EB6DB3" w:rsidRDefault="00762B0B" w:rsidP="00762B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762B0B" w14:paraId="37988758" w14:textId="77777777" w:rsidTr="00FC2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624CC8" w14:textId="795CFFE3" w:rsidR="00762B0B" w:rsidRPr="008D7359" w:rsidRDefault="00762B0B" w:rsidP="00762B0B">
            <w:pPr>
              <w:bidi/>
              <w:rPr>
                <w:rFonts w:cs="Mitra"/>
                <w:b w:val="0"/>
                <w:bCs w:val="0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>دکتر نگارنده</w:t>
            </w:r>
          </w:p>
        </w:tc>
        <w:tc>
          <w:tcPr>
            <w:tcW w:w="2381" w:type="dxa"/>
          </w:tcPr>
          <w:p w14:paraId="1162E175" w14:textId="6A2CFB1B" w:rsidR="00762B0B" w:rsidRPr="008D7359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196FFB74" w14:textId="4CC3F4FF" w:rsidR="00762B0B" w:rsidRPr="008D7359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</w:tcPr>
          <w:p w14:paraId="780E6296" w14:textId="576EC76E" w:rsidR="00762B0B" w:rsidRPr="00EB6DB3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>ويژگي هاي بازار مراقبت بهداشتي درماني</w:t>
            </w:r>
          </w:p>
        </w:tc>
        <w:tc>
          <w:tcPr>
            <w:tcW w:w="847" w:type="dxa"/>
          </w:tcPr>
          <w:p w14:paraId="5AE8FF57" w14:textId="77777777" w:rsidR="00762B0B" w:rsidRPr="00EB6DB3" w:rsidRDefault="00762B0B" w:rsidP="00762B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762B0B" w14:paraId="014D555C" w14:textId="77777777" w:rsidTr="00FC2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18D1388" w14:textId="55F67C90" w:rsidR="00762B0B" w:rsidRPr="008D7359" w:rsidRDefault="00762B0B" w:rsidP="00762B0B">
            <w:pPr>
              <w:bidi/>
              <w:rPr>
                <w:rFonts w:cs="Mitra"/>
                <w:b w:val="0"/>
                <w:bCs w:val="0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>دکتر نگارنده</w:t>
            </w:r>
          </w:p>
        </w:tc>
        <w:tc>
          <w:tcPr>
            <w:tcW w:w="2381" w:type="dxa"/>
          </w:tcPr>
          <w:p w14:paraId="64BAAE55" w14:textId="21CE49AB" w:rsidR="00762B0B" w:rsidRPr="008D7359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68BEE811" w14:textId="7757EA94" w:rsidR="00762B0B" w:rsidRPr="008D7359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</w:tcPr>
          <w:p w14:paraId="7ED9B14F" w14:textId="4FE5B9FA" w:rsidR="00762B0B" w:rsidRPr="00EB6DB3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Mitra" w:hint="cs"/>
                <w:sz w:val="26"/>
                <w:szCs w:val="26"/>
                <w:rtl/>
                <w:lang w:bidi="fa-IR"/>
              </w:rPr>
              <w:t>ارزيابي اقتصادي</w:t>
            </w:r>
          </w:p>
        </w:tc>
        <w:tc>
          <w:tcPr>
            <w:tcW w:w="847" w:type="dxa"/>
          </w:tcPr>
          <w:p w14:paraId="00741B70" w14:textId="77777777" w:rsidR="00762B0B" w:rsidRPr="00EB6DB3" w:rsidRDefault="00762B0B" w:rsidP="00762B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762B0B" w14:paraId="136EFF23" w14:textId="77777777" w:rsidTr="00FC2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ED04A59" w14:textId="79509570" w:rsidR="00762B0B" w:rsidRPr="008D7359" w:rsidRDefault="00762B0B" w:rsidP="00762B0B">
            <w:pPr>
              <w:bidi/>
              <w:rPr>
                <w:rFonts w:cs="Mitra"/>
                <w:b w:val="0"/>
                <w:bCs w:val="0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>دکتر نگارنده</w:t>
            </w:r>
          </w:p>
        </w:tc>
        <w:tc>
          <w:tcPr>
            <w:tcW w:w="2381" w:type="dxa"/>
          </w:tcPr>
          <w:p w14:paraId="6D4A4424" w14:textId="54089E23" w:rsidR="00762B0B" w:rsidRPr="008D7359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55250220" w14:textId="589AEBAC" w:rsidR="00762B0B" w:rsidRPr="008D7359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</w:tcPr>
          <w:p w14:paraId="07CF78F2" w14:textId="3B1C7EB1" w:rsidR="00762B0B" w:rsidRPr="00EB6DB3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EF7FF5">
              <w:rPr>
                <w:rFonts w:cs="Mitra" w:hint="cs"/>
                <w:sz w:val="26"/>
                <w:szCs w:val="26"/>
                <w:rtl/>
                <w:lang w:bidi="fa-IR"/>
              </w:rPr>
              <w:t>مفاه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EF7FF5">
              <w:rPr>
                <w:rFonts w:cs="Mitra" w:hint="cs"/>
                <w:sz w:val="26"/>
                <w:szCs w:val="26"/>
                <w:rtl/>
                <w:lang w:bidi="fa-IR"/>
              </w:rPr>
              <w:t>م برابر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EF7FF5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و عدالت</w:t>
            </w:r>
          </w:p>
        </w:tc>
        <w:tc>
          <w:tcPr>
            <w:tcW w:w="847" w:type="dxa"/>
          </w:tcPr>
          <w:p w14:paraId="3D5F7DEF" w14:textId="77777777" w:rsidR="00762B0B" w:rsidRPr="00EB6DB3" w:rsidRDefault="00762B0B" w:rsidP="00762B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762B0B" w14:paraId="71572B7E" w14:textId="77777777" w:rsidTr="00FC2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3E95DE" w14:textId="54CA2FF7" w:rsidR="00762B0B" w:rsidRPr="008D7359" w:rsidRDefault="00762B0B" w:rsidP="00762B0B">
            <w:pPr>
              <w:bidi/>
              <w:rPr>
                <w:rFonts w:cs="Mitra"/>
                <w:b w:val="0"/>
                <w:bCs w:val="0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>دکتر نگارنده</w:t>
            </w:r>
          </w:p>
        </w:tc>
        <w:tc>
          <w:tcPr>
            <w:tcW w:w="2381" w:type="dxa"/>
          </w:tcPr>
          <w:p w14:paraId="2425965D" w14:textId="0220F255" w:rsidR="00762B0B" w:rsidRPr="008D7359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51063F62" w14:textId="44D999BE" w:rsidR="00762B0B" w:rsidRPr="008D7359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</w:tcPr>
          <w:p w14:paraId="77BA6505" w14:textId="4F352218" w:rsidR="00762B0B" w:rsidRPr="00EB6DB3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EF7FF5">
              <w:rPr>
                <w:rFonts w:cs="Mitra" w:hint="cs"/>
                <w:sz w:val="26"/>
                <w:szCs w:val="26"/>
                <w:rtl/>
                <w:lang w:bidi="fa-IR"/>
              </w:rPr>
              <w:t>تام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EF7FF5">
              <w:rPr>
                <w:rFonts w:cs="Mitra" w:hint="cs"/>
                <w:sz w:val="26"/>
                <w:szCs w:val="26"/>
                <w:rtl/>
                <w:lang w:bidi="fa-IR"/>
              </w:rPr>
              <w:t>ن مال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EF7FF5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در نظام سلامت جامعه</w:t>
            </w:r>
          </w:p>
        </w:tc>
        <w:tc>
          <w:tcPr>
            <w:tcW w:w="847" w:type="dxa"/>
          </w:tcPr>
          <w:p w14:paraId="44C26987" w14:textId="77777777" w:rsidR="00762B0B" w:rsidRPr="00EB6DB3" w:rsidRDefault="00762B0B" w:rsidP="00762B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762B0B" w14:paraId="78FF9686" w14:textId="77777777" w:rsidTr="00FC2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82C7D9B" w14:textId="08353BDA" w:rsidR="00762B0B" w:rsidRPr="008D7359" w:rsidRDefault="00762B0B" w:rsidP="00762B0B">
            <w:pPr>
              <w:bidi/>
              <w:rPr>
                <w:rFonts w:cs="Mitra"/>
                <w:b w:val="0"/>
                <w:bCs w:val="0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>دکتر نگارنده</w:t>
            </w:r>
          </w:p>
        </w:tc>
        <w:tc>
          <w:tcPr>
            <w:tcW w:w="2381" w:type="dxa"/>
          </w:tcPr>
          <w:p w14:paraId="062985D4" w14:textId="19030658" w:rsidR="00762B0B" w:rsidRPr="008D7359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01FFCB25" w14:textId="27DC27DC" w:rsidR="00762B0B" w:rsidRPr="008D7359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</w:tcPr>
          <w:p w14:paraId="4D20F59A" w14:textId="0A064940" w:rsidR="00762B0B" w:rsidRPr="00EB6DB3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EF7FF5">
              <w:rPr>
                <w:rFonts w:cs="Mitra" w:hint="cs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 xml:space="preserve">يمه در بخش سلامت </w:t>
            </w:r>
          </w:p>
        </w:tc>
        <w:tc>
          <w:tcPr>
            <w:tcW w:w="847" w:type="dxa"/>
          </w:tcPr>
          <w:p w14:paraId="047AE068" w14:textId="77777777" w:rsidR="00762B0B" w:rsidRPr="00EB6DB3" w:rsidRDefault="00762B0B" w:rsidP="00762B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762B0B" w14:paraId="0B11B5FB" w14:textId="77777777" w:rsidTr="00FC2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03E7AFC" w14:textId="663CBBAB" w:rsidR="00762B0B" w:rsidRPr="008D7359" w:rsidRDefault="00762B0B" w:rsidP="00762B0B">
            <w:pPr>
              <w:bidi/>
              <w:rPr>
                <w:rFonts w:cs="Mitra"/>
                <w:b w:val="0"/>
                <w:bCs w:val="0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b w:val="0"/>
                <w:bCs w:val="0"/>
                <w:sz w:val="26"/>
                <w:szCs w:val="26"/>
                <w:rtl/>
                <w:lang w:bidi="fa-IR"/>
              </w:rPr>
              <w:t>دکتر نگارنده</w:t>
            </w:r>
          </w:p>
        </w:tc>
        <w:tc>
          <w:tcPr>
            <w:tcW w:w="2381" w:type="dxa"/>
          </w:tcPr>
          <w:p w14:paraId="5046C733" w14:textId="3027CD76" w:rsidR="00762B0B" w:rsidRPr="008D7359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ارا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ه  تکال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ف کلاس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</w:p>
        </w:tc>
        <w:tc>
          <w:tcPr>
            <w:tcW w:w="2378" w:type="dxa"/>
          </w:tcPr>
          <w:p w14:paraId="4654C7B8" w14:textId="1EC6B3EF" w:rsidR="00762B0B" w:rsidRPr="008D7359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itra"/>
                <w:sz w:val="26"/>
                <w:szCs w:val="26"/>
                <w:lang w:bidi="fa-IR"/>
              </w:rPr>
            </w:pP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>سخنران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8D7359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/ پرسش و پاسخ</w:t>
            </w:r>
          </w:p>
        </w:tc>
        <w:tc>
          <w:tcPr>
            <w:tcW w:w="2375" w:type="dxa"/>
          </w:tcPr>
          <w:p w14:paraId="3D7EAFAA" w14:textId="76B66789" w:rsidR="00762B0B" w:rsidRPr="00EB6DB3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EF7FF5">
              <w:rPr>
                <w:rFonts w:cs="Mitra" w:hint="cs"/>
                <w:sz w:val="26"/>
                <w:szCs w:val="26"/>
                <w:rtl/>
                <w:lang w:bidi="fa-IR"/>
              </w:rPr>
              <w:t>روش ها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>ي</w:t>
            </w:r>
            <w:r w:rsidRPr="00EF7FF5">
              <w:rPr>
                <w:rFonts w:cs="Mitra" w:hint="cs"/>
                <w:sz w:val="26"/>
                <w:szCs w:val="26"/>
                <w:rtl/>
                <w:lang w:bidi="fa-IR"/>
              </w:rPr>
              <w:t xml:space="preserve"> پرداخت </w:t>
            </w:r>
            <w:r>
              <w:rPr>
                <w:rFonts w:cs="Mitra" w:hint="cs"/>
                <w:sz w:val="26"/>
                <w:szCs w:val="26"/>
                <w:rtl/>
                <w:lang w:bidi="fa-IR"/>
              </w:rPr>
              <w:t xml:space="preserve">به ارايه کنندگان مراقبت هاي بهداشتي درماني </w:t>
            </w:r>
          </w:p>
        </w:tc>
        <w:tc>
          <w:tcPr>
            <w:tcW w:w="847" w:type="dxa"/>
          </w:tcPr>
          <w:p w14:paraId="4025F416" w14:textId="77777777" w:rsidR="00762B0B" w:rsidRPr="00EB6DB3" w:rsidRDefault="00762B0B" w:rsidP="00762B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  <w:tr w:rsidR="00762B0B" w14:paraId="13F47642" w14:textId="77777777" w:rsidTr="008D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17F0453" w14:textId="5B84F89A" w:rsidR="00762B0B" w:rsidRPr="00EB6DB3" w:rsidRDefault="00762B0B" w:rsidP="00762B0B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5FC48F07" w14:textId="77777777" w:rsidR="00762B0B" w:rsidRPr="00EB6DB3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12AFD7D0" w14:textId="77777777" w:rsidR="00762B0B" w:rsidRPr="00EB6DB3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7EF6F8FC" w14:textId="77777777" w:rsidR="00762B0B" w:rsidRPr="00EB6DB3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63BAE51D" w14:textId="77777777" w:rsidR="00762B0B" w:rsidRPr="00EB6DB3" w:rsidRDefault="00762B0B" w:rsidP="00762B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762B0B" w14:paraId="0BF7B2D4" w14:textId="77777777" w:rsidTr="008D7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698AF5" w14:textId="5A692740" w:rsidR="00762B0B" w:rsidRPr="00EB6DB3" w:rsidRDefault="00762B0B" w:rsidP="00762B0B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4ED51F92" w14:textId="77777777" w:rsidR="00762B0B" w:rsidRPr="00EB6DB3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6129110F" w14:textId="77777777" w:rsidR="00762B0B" w:rsidRPr="00EB6DB3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7F805F29" w14:textId="77777777" w:rsidR="00762B0B" w:rsidRPr="00EB6DB3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7ACFAB9D" w14:textId="77777777" w:rsidR="00762B0B" w:rsidRPr="00EB6DB3" w:rsidRDefault="00762B0B" w:rsidP="00762B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10</w:t>
            </w:r>
          </w:p>
        </w:tc>
      </w:tr>
      <w:tr w:rsidR="00762B0B" w14:paraId="626BDEA5" w14:textId="77777777" w:rsidTr="008D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8942E2E" w14:textId="01D5E7D0" w:rsidR="00762B0B" w:rsidRPr="00EB6DB3" w:rsidRDefault="00762B0B" w:rsidP="00762B0B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04852EC0" w14:textId="77777777" w:rsidR="00762B0B" w:rsidRPr="00EB6DB3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045F37B2" w14:textId="77777777" w:rsidR="00762B0B" w:rsidRPr="00EB6DB3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53E86721" w14:textId="77777777" w:rsidR="00762B0B" w:rsidRPr="00EB6DB3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15C93110" w14:textId="77777777" w:rsidR="00762B0B" w:rsidRPr="00EB6DB3" w:rsidRDefault="00762B0B" w:rsidP="00762B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762B0B" w14:paraId="4F9C0152" w14:textId="77777777" w:rsidTr="008D7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F4943BF" w14:textId="302BAF1D" w:rsidR="00762B0B" w:rsidRPr="00EB6DB3" w:rsidRDefault="00762B0B" w:rsidP="00762B0B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04C8965E" w14:textId="77777777" w:rsidR="00762B0B" w:rsidRPr="00EB6DB3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1E3D477A" w14:textId="77777777" w:rsidR="00762B0B" w:rsidRPr="00EB6DB3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2FEBD70F" w14:textId="77777777" w:rsidR="00762B0B" w:rsidRPr="00EB6DB3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05A615B9" w14:textId="77777777" w:rsidR="00762B0B" w:rsidRPr="00EB6DB3" w:rsidRDefault="00762B0B" w:rsidP="00762B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  <w:tr w:rsidR="00762B0B" w14:paraId="075BD974" w14:textId="77777777" w:rsidTr="008D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EEB7996" w14:textId="1F73EC7E" w:rsidR="00762B0B" w:rsidRPr="00EB6DB3" w:rsidRDefault="00762B0B" w:rsidP="00762B0B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29F78690" w14:textId="77777777" w:rsidR="00762B0B" w:rsidRPr="00EB6DB3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17F213B0" w14:textId="77777777" w:rsidR="00762B0B" w:rsidRPr="00EB6DB3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3CEA0474" w14:textId="77777777" w:rsidR="00762B0B" w:rsidRPr="00EB6DB3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78B9B4D9" w14:textId="77777777" w:rsidR="00762B0B" w:rsidRPr="00EB6DB3" w:rsidRDefault="00762B0B" w:rsidP="00762B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13</w:t>
            </w:r>
          </w:p>
        </w:tc>
      </w:tr>
      <w:tr w:rsidR="00762B0B" w14:paraId="453C524B" w14:textId="77777777" w:rsidTr="008D7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9B1EAEA" w14:textId="05E45CC4" w:rsidR="00762B0B" w:rsidRPr="00EB6DB3" w:rsidRDefault="00762B0B" w:rsidP="00762B0B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07B8107F" w14:textId="77777777" w:rsidR="00762B0B" w:rsidRPr="00EB6DB3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3B5D817F" w14:textId="77777777" w:rsidR="00762B0B" w:rsidRPr="00EB6DB3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0D3DC92B" w14:textId="77777777" w:rsidR="00762B0B" w:rsidRPr="00EB6DB3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165B3CE8" w14:textId="77777777" w:rsidR="00762B0B" w:rsidRPr="00EB6DB3" w:rsidRDefault="00762B0B" w:rsidP="00762B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14</w:t>
            </w:r>
          </w:p>
        </w:tc>
      </w:tr>
      <w:tr w:rsidR="00762B0B" w14:paraId="75ABA566" w14:textId="77777777" w:rsidTr="008D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62DE20F" w14:textId="117F4B7A" w:rsidR="00762B0B" w:rsidRPr="00EB6DB3" w:rsidRDefault="00762B0B" w:rsidP="00762B0B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3604E5BA" w14:textId="77777777" w:rsidR="00762B0B" w:rsidRPr="00EB6DB3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74EDE3AA" w14:textId="77777777" w:rsidR="00762B0B" w:rsidRPr="00EB6DB3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6543DB74" w14:textId="77777777" w:rsidR="00762B0B" w:rsidRPr="00EB6DB3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7746E427" w14:textId="77777777" w:rsidR="00762B0B" w:rsidRPr="00EB6DB3" w:rsidRDefault="00762B0B" w:rsidP="00762B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15</w:t>
            </w:r>
          </w:p>
        </w:tc>
      </w:tr>
      <w:tr w:rsidR="00762B0B" w14:paraId="49DDDD67" w14:textId="77777777" w:rsidTr="008D73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4F5365C" w14:textId="3B55B1E7" w:rsidR="00762B0B" w:rsidRPr="00EB6DB3" w:rsidRDefault="00762B0B" w:rsidP="00762B0B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7155623F" w14:textId="77777777" w:rsidR="00762B0B" w:rsidRPr="00EB6DB3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73A70E3C" w14:textId="77777777" w:rsidR="00762B0B" w:rsidRPr="00EB6DB3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6AD9FDAB" w14:textId="77777777" w:rsidR="00762B0B" w:rsidRPr="00EB6DB3" w:rsidRDefault="00762B0B" w:rsidP="00762B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47E57C49" w14:textId="77777777" w:rsidR="00762B0B" w:rsidRPr="00EB6DB3" w:rsidRDefault="00762B0B" w:rsidP="00762B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16</w:t>
            </w:r>
          </w:p>
        </w:tc>
      </w:tr>
      <w:tr w:rsidR="00762B0B" w14:paraId="580AA5B9" w14:textId="77777777" w:rsidTr="008D7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F838CEF" w14:textId="6EAE27AA" w:rsidR="00762B0B" w:rsidRPr="00EB6DB3" w:rsidRDefault="00762B0B" w:rsidP="00762B0B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4AD3BE75" w14:textId="77777777" w:rsidR="00762B0B" w:rsidRPr="00EB6DB3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383E687E" w14:textId="77777777" w:rsidR="00762B0B" w:rsidRPr="00EB6DB3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5" w:type="dxa"/>
          </w:tcPr>
          <w:p w14:paraId="4D3B8962" w14:textId="77777777" w:rsidR="00762B0B" w:rsidRPr="00EB6DB3" w:rsidRDefault="00762B0B" w:rsidP="00762B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14:paraId="001245C1" w14:textId="77777777" w:rsidR="00762B0B" w:rsidRPr="00EB6DB3" w:rsidRDefault="00762B0B" w:rsidP="00762B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17</w:t>
            </w:r>
          </w:p>
        </w:tc>
      </w:tr>
    </w:tbl>
    <w:p w14:paraId="0ABD50F0" w14:textId="26D892DF" w:rsidR="00763530" w:rsidRDefault="00BE4941" w:rsidP="00924FDC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="00924F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(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عموم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، انجام تکال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در موعد مقرر، مطالعه منابع معرف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</w:p>
    <w:p w14:paraId="27336CF4" w14:textId="1E94467E" w:rsidR="007C1F60" w:rsidRDefault="00762B0B" w:rsidP="00762B0B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762B0B">
        <w:rPr>
          <w:rFonts w:cs="Mitra" w:hint="cs"/>
          <w:sz w:val="24"/>
          <w:szCs w:val="24"/>
          <w:rtl/>
          <w:lang w:bidi="fa-IR"/>
        </w:rPr>
        <w:t>مطالعه فردي جهت مشارکت فعال در بحث هاي کلاس، آماده سازي و ارايه تکاليف محوله در کلاس</w:t>
      </w:r>
      <w:r w:rsidRPr="007C1F60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79708691" w14:textId="17512EE9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8D7359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ي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01BEF7B" w14:textId="052F982D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(تکو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/تراکم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6E96813D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029408B1" w14:textId="3A36C41B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يي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6CE77444" w14:textId="691ADBB2" w:rsidR="00217F24" w:rsidRPr="00924FDC" w:rsidRDefault="00DB28EF" w:rsidP="002D5FD3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457853" w:rsidRPr="00924FDC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457853" w:rsidRPr="00924FDC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06432E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924FDC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924FDC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ن نوع 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تواند صرفا با هدف ارا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ه بازخورد اصلاح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رفع نقاط ضعف و تقو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ت نقاط قوت دانشجو صورت پذ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رفته و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ا با اختصاص سهم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از 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آن، در نمره دانشجو تأث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رگذار باشد و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95EA0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ا به منظور تحقق</w:t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هر دو هدف، از آن استفاده شود.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924FDC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="00217F24" w:rsidRPr="00924FD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 w:rsidRPr="00924FDC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کلاس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E03FB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</w:t>
      </w:r>
      <w:r w:rsidR="00CA5986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آزمونک (کو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يي</w:t>
      </w:r>
      <w:r w:rsidR="00CA5986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>ز) 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CA5986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کلاس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CA5986" w:rsidRP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06643DD5" w14:textId="2CF404AA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8D7359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ي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D7359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ي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5A6A512E" w:rsidR="00FB08F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کتب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کتب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بسته پاسخ اعم از «چندگز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»، «جورکردن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کتب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ح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استدلال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ژگ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سنار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ونو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س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ساختن فرض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عمل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924FD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مثال 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ساختارمند ع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استفاده از ابزارها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يي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اب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14:paraId="55E80F97" w14:textId="4B621558" w:rsidR="007C1F60" w:rsidRPr="007C1F60" w:rsidRDefault="007C1F60" w:rsidP="00762B0B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حضور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فعال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شرکت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بحث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هاي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کلاسي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2B0B">
        <w:rPr>
          <w:rFonts w:asciiTheme="majorBidi" w:hAnsiTheme="majorBidi" w:cs="B Nazanin" w:hint="cs"/>
          <w:sz w:val="24"/>
          <w:szCs w:val="24"/>
          <w:rtl/>
          <w:lang w:bidi="fa-IR"/>
        </w:rPr>
        <w:t>20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%</w:t>
      </w:r>
    </w:p>
    <w:p w14:paraId="42AAF75C" w14:textId="3DCBE778" w:rsidR="007C1F60" w:rsidRPr="007C1F60" w:rsidRDefault="007C1F60" w:rsidP="00762B0B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تهيه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ارايه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تکاليف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کلاسي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هفتگي</w:t>
      </w:r>
      <w:r w:rsidR="00762B0B">
        <w:rPr>
          <w:rFonts w:asciiTheme="majorBidi" w:hAnsiTheme="majorBidi" w:cs="B Nazanin" w:hint="cs"/>
          <w:sz w:val="24"/>
          <w:szCs w:val="24"/>
          <w:rtl/>
          <w:lang w:bidi="fa-IR"/>
        </w:rPr>
        <w:t>30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%</w:t>
      </w:r>
    </w:p>
    <w:p w14:paraId="27E89C5D" w14:textId="58F04F7D" w:rsidR="00924FDC" w:rsidRDefault="007C1F60" w:rsidP="00203FAC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C1F60">
        <w:rPr>
          <w:rFonts w:asciiTheme="majorBidi" w:hAnsiTheme="majorBidi" w:cs="B Nazanin" w:hint="cs"/>
          <w:sz w:val="24"/>
          <w:szCs w:val="24"/>
          <w:rtl/>
          <w:lang w:bidi="fa-IR"/>
        </w:rPr>
        <w:t>نهايي</w:t>
      </w:r>
      <w:r w:rsidRPr="007C1F60">
        <w:rPr>
          <w:rFonts w:asciiTheme="majorBidi" w:hAnsiTheme="majorBidi" w:cs="B Nazanin"/>
          <w:sz w:val="24"/>
          <w:szCs w:val="24"/>
          <w:rtl/>
          <w:lang w:bidi="fa-IR"/>
        </w:rPr>
        <w:t>50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%</w:t>
      </w:r>
    </w:p>
    <w:p w14:paraId="7FE147F8" w14:textId="16E2A290" w:rsidR="0049722D" w:rsidRPr="00EB6DB3" w:rsidRDefault="00A178F2" w:rsidP="00924FDC">
      <w:pPr>
        <w:tabs>
          <w:tab w:val="left" w:pos="810"/>
        </w:tabs>
        <w:bidi/>
        <w:spacing w:before="24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77777777" w:rsidR="0049722D" w:rsidRPr="00EB6DB3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1E97706E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221502A5" w:rsidR="0067621F" w:rsidRPr="00EB6DB3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الکترون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7C88E921" w14:textId="21910B09" w:rsidR="00F7033C" w:rsidRDefault="004E2BE7" w:rsidP="0067621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8D7359">
        <w:rPr>
          <w:rFonts w:asciiTheme="majorBidi" w:hAnsiTheme="majorBidi" w:cs="B Nazanin" w:hint="cs"/>
          <w:sz w:val="24"/>
          <w:szCs w:val="24"/>
          <w:rtl/>
          <w:lang w:bidi="fa-IR"/>
        </w:rPr>
        <w:t>ي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3B4E14A" w14:textId="77777777" w:rsidR="00762B0B" w:rsidRPr="00677A53" w:rsidRDefault="00762B0B" w:rsidP="00762B0B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677A53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- اقتصاد سلامت، محمد حاجي زاده، نشر جامعه نگر، چاپ دوم 1394 </w:t>
      </w:r>
    </w:p>
    <w:p w14:paraId="6D338D47" w14:textId="77777777" w:rsidR="00762B0B" w:rsidRPr="00677A53" w:rsidRDefault="00762B0B" w:rsidP="00762B0B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677A53">
        <w:rPr>
          <w:rFonts w:asciiTheme="majorBidi" w:hAnsiTheme="majorBidi" w:cstheme="majorBidi"/>
          <w:sz w:val="24"/>
          <w:szCs w:val="24"/>
          <w:lang w:bidi="fa-IR"/>
        </w:rPr>
        <w:t>-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نظام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بيمه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سالمت،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ترجمه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دكترمحمدعرب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وهمكاران</w:t>
      </w:r>
    </w:p>
    <w:p w14:paraId="6DBFBBE0" w14:textId="77777777" w:rsidR="00762B0B" w:rsidRPr="00677A53" w:rsidRDefault="00762B0B" w:rsidP="00762B0B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14:paraId="6F976D8B" w14:textId="77777777" w:rsidR="00762B0B" w:rsidRPr="00677A53" w:rsidRDefault="00762B0B" w:rsidP="00762B0B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677A53">
        <w:rPr>
          <w:rFonts w:asciiTheme="majorBidi" w:hAnsiTheme="majorBidi" w:cstheme="majorBidi"/>
          <w:sz w:val="24"/>
          <w:szCs w:val="24"/>
          <w:lang w:bidi="fa-IR"/>
        </w:rPr>
        <w:t>-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مباني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اقتصاد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بهداشت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و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درمان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،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سعيد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آصف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زاده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–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انتشارات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دانشگاه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علوم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پزشكي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قزوين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cs"/>
          <w:sz w:val="24"/>
          <w:szCs w:val="24"/>
          <w:rtl/>
          <w:lang w:bidi="fa-IR"/>
        </w:rPr>
        <w:t>1390</w:t>
      </w:r>
    </w:p>
    <w:p w14:paraId="1F52605D" w14:textId="77777777" w:rsidR="00762B0B" w:rsidRPr="00677A53" w:rsidRDefault="00762B0B" w:rsidP="00762B0B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14:paraId="364794CC" w14:textId="77777777" w:rsidR="00762B0B" w:rsidRPr="00677A53" w:rsidRDefault="00762B0B" w:rsidP="00762B0B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677A53">
        <w:rPr>
          <w:rFonts w:asciiTheme="majorBidi" w:hAnsiTheme="majorBidi" w:cstheme="majorBidi"/>
          <w:sz w:val="24"/>
          <w:szCs w:val="24"/>
          <w:lang w:bidi="fa-IR"/>
        </w:rPr>
        <w:t>-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اقتصادسل</w:t>
      </w:r>
      <w:r w:rsidRPr="00677A53">
        <w:rPr>
          <w:rFonts w:asciiTheme="majorBidi" w:hAnsiTheme="majorBidi" w:cs="Times New Roman" w:hint="cs"/>
          <w:sz w:val="24"/>
          <w:szCs w:val="24"/>
          <w:rtl/>
          <w:lang w:bidi="fa-IR"/>
        </w:rPr>
        <w:t>ا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مت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(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اصول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وجريان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منابع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)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ريموند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پي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نوو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.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ترجمه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: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علي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جهانخاني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و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علي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پارسائيان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–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تهران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انتشارات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سمت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چاپ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دوازدهم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1385</w:t>
      </w:r>
    </w:p>
    <w:p w14:paraId="732414BF" w14:textId="77777777" w:rsidR="00762B0B" w:rsidRPr="00677A53" w:rsidRDefault="00762B0B" w:rsidP="00762B0B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14:paraId="4A3CDDE5" w14:textId="77777777" w:rsidR="00762B0B" w:rsidRPr="00677A53" w:rsidRDefault="00762B0B" w:rsidP="00762B0B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677A53">
        <w:rPr>
          <w:rFonts w:asciiTheme="majorBidi" w:hAnsiTheme="majorBidi" w:cstheme="majorBidi"/>
          <w:sz w:val="24"/>
          <w:szCs w:val="24"/>
          <w:lang w:bidi="fa-IR"/>
        </w:rPr>
        <w:t>-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اقتصادمراقبت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سل</w:t>
      </w:r>
      <w:r w:rsidRPr="00677A53">
        <w:rPr>
          <w:rFonts w:asciiTheme="majorBidi" w:hAnsiTheme="majorBidi" w:cs="Times New Roman" w:hint="cs"/>
          <w:sz w:val="24"/>
          <w:szCs w:val="24"/>
          <w:rtl/>
          <w:lang w:bidi="fa-IR"/>
        </w:rPr>
        <w:t>ا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مت،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تاليف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دكتر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فربدعبادي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فردآذر</w:t>
      </w:r>
      <w:r w:rsidRPr="00677A53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p w14:paraId="1C19736F" w14:textId="77777777" w:rsidR="00762B0B" w:rsidRPr="00677A53" w:rsidRDefault="00762B0B" w:rsidP="00762B0B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14:paraId="176E299E" w14:textId="77777777" w:rsidR="00762B0B" w:rsidRPr="00677A53" w:rsidRDefault="00762B0B" w:rsidP="00762B0B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677A53">
        <w:rPr>
          <w:rFonts w:asciiTheme="majorBidi" w:hAnsiTheme="majorBidi" w:cstheme="majorBidi"/>
          <w:sz w:val="24"/>
          <w:szCs w:val="24"/>
          <w:lang w:bidi="fa-IR"/>
        </w:rPr>
        <w:t>-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مديريت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مالي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درمراقبت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سالمت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وبيمارستان،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تاليف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دكتر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فربدعبادي</w:t>
      </w:r>
      <w:r w:rsidRPr="00677A53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</w:t>
      </w:r>
      <w:r w:rsidRPr="00677A53">
        <w:rPr>
          <w:rFonts w:asciiTheme="majorBidi" w:hAnsiTheme="majorBidi" w:cs="Times New Roman" w:hint="eastAsia"/>
          <w:sz w:val="24"/>
          <w:szCs w:val="24"/>
          <w:rtl/>
          <w:lang w:bidi="fa-IR"/>
        </w:rPr>
        <w:t>فردآذر</w:t>
      </w:r>
    </w:p>
    <w:p w14:paraId="54611D81" w14:textId="77777777" w:rsidR="00762B0B" w:rsidRDefault="00762B0B" w:rsidP="00762B0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762B0B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8BF98" w14:textId="77777777" w:rsidR="005068FF" w:rsidRDefault="005068FF" w:rsidP="00EB6DB3">
      <w:pPr>
        <w:spacing w:after="0" w:line="240" w:lineRule="auto"/>
      </w:pPr>
      <w:r>
        <w:separator/>
      </w:r>
    </w:p>
  </w:endnote>
  <w:endnote w:type="continuationSeparator" w:id="0">
    <w:p w14:paraId="30B12DC4" w14:textId="77777777" w:rsidR="005068FF" w:rsidRDefault="005068FF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IranNastaliq">
    <w:altName w:val="Microsoft Sans Serif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5207CC36" w:rsidR="008D7359" w:rsidRDefault="008D7359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9B7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2004503B" w14:textId="77777777" w:rsidR="008D7359" w:rsidRDefault="008D7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D3DFB" w14:textId="77777777" w:rsidR="005068FF" w:rsidRDefault="005068FF" w:rsidP="00EB6DB3">
      <w:pPr>
        <w:spacing w:after="0" w:line="240" w:lineRule="auto"/>
      </w:pPr>
      <w:r>
        <w:separator/>
      </w:r>
    </w:p>
  </w:footnote>
  <w:footnote w:type="continuationSeparator" w:id="0">
    <w:p w14:paraId="43B48B2D" w14:textId="77777777" w:rsidR="005068FF" w:rsidRDefault="005068FF" w:rsidP="00EB6DB3">
      <w:pPr>
        <w:spacing w:after="0" w:line="240" w:lineRule="auto"/>
      </w:pPr>
      <w:r>
        <w:continuationSeparator/>
      </w:r>
    </w:p>
  </w:footnote>
  <w:footnote w:id="1">
    <w:p w14:paraId="23459BAF" w14:textId="40D8AEC8" w:rsidR="008D7359" w:rsidRPr="00B237F7" w:rsidRDefault="008D7359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</w:t>
      </w:r>
      <w:r w:rsidR="0057385A">
        <w:rPr>
          <w:rFonts w:ascii="Times New Roman" w:eastAsia="Times New Roman" w:hAnsi="Times New Roman" w:cs="B Nazanin" w:hint="cs"/>
          <w:color w:val="000000"/>
          <w:rtl/>
          <w:lang w:bidi="fa-IR"/>
        </w:rPr>
        <w:t>ي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</w:t>
      </w:r>
      <w:r w:rsidR="0057385A">
        <w:rPr>
          <w:rFonts w:ascii="Times New Roman" w:eastAsia="Times New Roman" w:hAnsi="Times New Roman" w:cs="B Nazanin" w:hint="cs"/>
          <w:color w:val="000000"/>
          <w:rtl/>
          <w:lang w:bidi="fa-IR"/>
        </w:rPr>
        <w:t>ي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، 1 واحد عمل</w:t>
      </w:r>
      <w:r w:rsidR="0057385A">
        <w:rPr>
          <w:rFonts w:ascii="Times New Roman" w:eastAsia="Times New Roman" w:hAnsi="Times New Roman" w:cs="B Nazanin" w:hint="cs"/>
          <w:color w:val="000000"/>
          <w:rtl/>
          <w:lang w:bidi="fa-IR"/>
        </w:rPr>
        <w:t>ي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)</w:t>
      </w:r>
    </w:p>
    <w:p w14:paraId="1257EDBA" w14:textId="213BAA12" w:rsidR="008D7359" w:rsidRDefault="008D7359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8D7359" w:rsidRDefault="008D7359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8D7359" w:rsidRPr="00DB4835" w:rsidRDefault="008D7359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8D7359" w:rsidRDefault="008D7359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473492FC" w:rsidR="008D7359" w:rsidRPr="0006432E" w:rsidRDefault="008D7359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. ا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ن وظا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ف مصاد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ق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 xml:space="preserve"> از وظا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ف عموم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 xml:space="preserve"> هستند و  م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 xml:space="preserve"> آموزش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 xml:space="preserve"> اعم از حضور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 xml:space="preserve"> و مجاز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A9D292F" w:rsidR="008D7359" w:rsidRPr="00B9475A" w:rsidRDefault="008D7359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</w:t>
      </w:r>
      <w:r w:rsidR="0057385A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 w:rsidR="0057385A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</w:t>
      </w:r>
      <w:r w:rsidR="0057385A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>ارز</w:t>
      </w:r>
      <w:r w:rsidR="0057385A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>اب</w:t>
      </w:r>
      <w:r w:rsidR="0057385A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تکو</w:t>
      </w:r>
      <w:r w:rsidR="0057385A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>ن</w:t>
      </w:r>
      <w:r w:rsidR="0057385A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ب</w:t>
      </w:r>
      <w:r w:rsidR="0057385A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</w:t>
      </w:r>
      <w:r w:rsidR="0057385A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اب</w:t>
      </w:r>
      <w:r w:rsidR="0057385A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</w:t>
      </w:r>
      <w:r w:rsidR="0057385A">
        <w:rPr>
          <w:rFonts w:ascii="Times New Roman" w:hAnsi="Times New Roman" w:cs="B Nazanin" w:hint="cs"/>
          <w:sz w:val="14"/>
          <w:szCs w:val="20"/>
          <w:rtl/>
          <w:lang w:bidi="fa-IR"/>
        </w:rPr>
        <w:t>ي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8D7359" w:rsidRDefault="008D7359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8D7359" w:rsidRDefault="008D7359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8D7359" w:rsidRDefault="008D7359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8D7359" w:rsidRDefault="008D7359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8D7359" w:rsidRDefault="008D7359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8D7359" w:rsidRDefault="008D7359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433CFC76" w:rsidR="008D7359" w:rsidRDefault="008D7359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بال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ن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روش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>
        <w:rPr>
          <w:rFonts w:ascii="Times New Roman" w:hAnsi="Times New Roman" w:cs="B Nazanin" w:hint="cs"/>
          <w:sz w:val="14"/>
          <w:rtl/>
          <w:lang w:bidi="fa-IR"/>
        </w:rPr>
        <w:t>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ارز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اب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عمل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(پروس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جرها) طراح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شده است. در ا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ن روش فراگ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</w:t>
      </w:r>
      <w:r w:rsidR="0057385A">
        <w:rPr>
          <w:rFonts w:ascii="Times New Roman" w:hAnsi="Times New Roman" w:cs="B Nazanin" w:hint="cs"/>
          <w:sz w:val="14"/>
          <w:rtl/>
          <w:lang w:bidi="fa-IR"/>
        </w:rPr>
        <w:t>ي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8D7359" w:rsidRDefault="008D7359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8D7359" w:rsidRDefault="008D7359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8D7359" w:rsidRPr="003D5FAE" w:rsidRDefault="008D7359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>. Multi Source Feedback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B29F7"/>
    <w:multiLevelType w:val="multilevel"/>
    <w:tmpl w:val="24C8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96913"/>
    <w:multiLevelType w:val="hybridMultilevel"/>
    <w:tmpl w:val="97F8A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ysDQxsjQ1NjEyNTRU0lEKTi0uzszPAykwqQUAx2F4JiwAAAA="/>
  </w:docVars>
  <w:rsids>
    <w:rsidRoot w:val="00F7033C"/>
    <w:rsid w:val="0000437E"/>
    <w:rsid w:val="000169D9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D393B"/>
    <w:rsid w:val="000E51A7"/>
    <w:rsid w:val="000E701A"/>
    <w:rsid w:val="000F3FF3"/>
    <w:rsid w:val="00100BCF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F31CB"/>
    <w:rsid w:val="002034ED"/>
    <w:rsid w:val="00203FAC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D5FD3"/>
    <w:rsid w:val="002E06E6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C19F8"/>
    <w:rsid w:val="003C3250"/>
    <w:rsid w:val="003D5FAE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068FF"/>
    <w:rsid w:val="00527E9F"/>
    <w:rsid w:val="00551073"/>
    <w:rsid w:val="00562721"/>
    <w:rsid w:val="0057385A"/>
    <w:rsid w:val="00592F5F"/>
    <w:rsid w:val="005957C4"/>
    <w:rsid w:val="005A67D4"/>
    <w:rsid w:val="005A73D4"/>
    <w:rsid w:val="005E03FB"/>
    <w:rsid w:val="005E05CF"/>
    <w:rsid w:val="005E1787"/>
    <w:rsid w:val="005E730A"/>
    <w:rsid w:val="005F151B"/>
    <w:rsid w:val="005F23E2"/>
    <w:rsid w:val="0062048A"/>
    <w:rsid w:val="006279B7"/>
    <w:rsid w:val="00632F6B"/>
    <w:rsid w:val="0065017B"/>
    <w:rsid w:val="006562BE"/>
    <w:rsid w:val="006670CC"/>
    <w:rsid w:val="0067621F"/>
    <w:rsid w:val="00684E56"/>
    <w:rsid w:val="006C3301"/>
    <w:rsid w:val="006D4F70"/>
    <w:rsid w:val="006E5B52"/>
    <w:rsid w:val="00712158"/>
    <w:rsid w:val="00716BE3"/>
    <w:rsid w:val="0073222F"/>
    <w:rsid w:val="00757159"/>
    <w:rsid w:val="00762B0B"/>
    <w:rsid w:val="00763530"/>
    <w:rsid w:val="007655B2"/>
    <w:rsid w:val="007A289E"/>
    <w:rsid w:val="007B1C56"/>
    <w:rsid w:val="007B3E77"/>
    <w:rsid w:val="007C1F60"/>
    <w:rsid w:val="007E0732"/>
    <w:rsid w:val="007E604E"/>
    <w:rsid w:val="007F2C21"/>
    <w:rsid w:val="007F4389"/>
    <w:rsid w:val="00812EFA"/>
    <w:rsid w:val="00816A2F"/>
    <w:rsid w:val="0084729F"/>
    <w:rsid w:val="00852EA4"/>
    <w:rsid w:val="00870F9D"/>
    <w:rsid w:val="00885BF8"/>
    <w:rsid w:val="00896A0B"/>
    <w:rsid w:val="008A1031"/>
    <w:rsid w:val="008C1F03"/>
    <w:rsid w:val="008D7359"/>
    <w:rsid w:val="008E495F"/>
    <w:rsid w:val="00914CAC"/>
    <w:rsid w:val="00924FDC"/>
    <w:rsid w:val="00933443"/>
    <w:rsid w:val="009340B5"/>
    <w:rsid w:val="009375F5"/>
    <w:rsid w:val="00946D4D"/>
    <w:rsid w:val="00971252"/>
    <w:rsid w:val="009A0090"/>
    <w:rsid w:val="009A5A96"/>
    <w:rsid w:val="009E629C"/>
    <w:rsid w:val="009F4CC0"/>
    <w:rsid w:val="00A06E26"/>
    <w:rsid w:val="00A11602"/>
    <w:rsid w:val="00A178F2"/>
    <w:rsid w:val="00A55173"/>
    <w:rsid w:val="00A61F6D"/>
    <w:rsid w:val="00A65BBB"/>
    <w:rsid w:val="00A667B5"/>
    <w:rsid w:val="00AA3DED"/>
    <w:rsid w:val="00AA41DE"/>
    <w:rsid w:val="00AB5CAE"/>
    <w:rsid w:val="00AE1443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711B"/>
    <w:rsid w:val="00B77FBC"/>
    <w:rsid w:val="00B80410"/>
    <w:rsid w:val="00B9475A"/>
    <w:rsid w:val="00B977E0"/>
    <w:rsid w:val="00BE4941"/>
    <w:rsid w:val="00BF350D"/>
    <w:rsid w:val="00BF77B6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A5986"/>
    <w:rsid w:val="00CB11FC"/>
    <w:rsid w:val="00CC7981"/>
    <w:rsid w:val="00D237ED"/>
    <w:rsid w:val="00D258F5"/>
    <w:rsid w:val="00D272D4"/>
    <w:rsid w:val="00D47EB7"/>
    <w:rsid w:val="00D92DAC"/>
    <w:rsid w:val="00DB28EF"/>
    <w:rsid w:val="00DB4835"/>
    <w:rsid w:val="00DC7F56"/>
    <w:rsid w:val="00DD7900"/>
    <w:rsid w:val="00E270DE"/>
    <w:rsid w:val="00E358C8"/>
    <w:rsid w:val="00E61F9C"/>
    <w:rsid w:val="00E66E78"/>
    <w:rsid w:val="00E95490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D738D-C50F-4636-AC30-61A7FCF8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919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Reza Negarandeh</cp:lastModifiedBy>
  <cp:revision>3</cp:revision>
  <cp:lastPrinted>2020-08-02T12:25:00Z</cp:lastPrinted>
  <dcterms:created xsi:type="dcterms:W3CDTF">2023-10-22T09:10:00Z</dcterms:created>
  <dcterms:modified xsi:type="dcterms:W3CDTF">2024-09-23T04:31:00Z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b6ee2de782037bdd2c9dfc295d572b8fbd7fb890a3251c9702c034d2d1e7173c</vt:lpwstr>
  </property>
</Properties>
</file>